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76" w:lineRule="auto"/>
        <w:rPr>
          <w:rFonts w:ascii="华文新魏" w:eastAsia="华文新魏"/>
          <w:sz w:val="22"/>
        </w:rPr>
      </w:pPr>
      <w:r>
        <w:rPr>
          <w:rFonts w:hint="eastAsia" w:ascii="华文新魏" w:eastAsia="华文新魏"/>
          <w:sz w:val="22"/>
        </w:rPr>
        <w:t xml:space="preserve">  For many years American colleges and universities have prepared the nation’s teachers. Those </w:t>
      </w:r>
      <w:r>
        <w:rPr>
          <w:rFonts w:hint="eastAsia" w:ascii="华文新魏" w:eastAsia="华文新魏"/>
          <w:kern w:val="0"/>
          <w:sz w:val="22"/>
          <w:u w:val="single"/>
        </w:rPr>
        <w:t xml:space="preserve">  71  </w:t>
      </w:r>
      <w:r>
        <w:rPr>
          <w:rFonts w:hint="eastAsia" w:ascii="华文新魏" w:eastAsia="华文新魏"/>
          <w:sz w:val="22"/>
        </w:rPr>
        <w:t xml:space="preserve">want to teach must study special subjects toward that goal. They work in public schools while being supervised </w:t>
      </w:r>
      <w:r>
        <w:rPr>
          <w:rFonts w:hint="eastAsia" w:ascii="华文新魏" w:eastAsia="华文新魏"/>
          <w:kern w:val="0"/>
          <w:sz w:val="22"/>
          <w:u w:val="single"/>
        </w:rPr>
        <w:t xml:space="preserve">  72 </w:t>
      </w:r>
      <w:r>
        <w:rPr>
          <w:rFonts w:hint="eastAsia" w:ascii="华文新魏" w:eastAsia="华文新魏"/>
          <w:sz w:val="22"/>
        </w:rPr>
        <w:t>other teachers. They take state examinations.</w:t>
      </w:r>
      <w:r>
        <w:rPr>
          <w:rFonts w:hint="eastAsia" w:ascii="华文新魏" w:eastAsia="华文新魏"/>
          <w:kern w:val="0"/>
          <w:sz w:val="22"/>
          <w:u w:val="single"/>
        </w:rPr>
        <w:t xml:space="preserve">  73  </w:t>
      </w:r>
      <w:r>
        <w:rPr>
          <w:rFonts w:hint="eastAsia" w:ascii="华文新魏" w:eastAsia="华文新魏"/>
          <w:sz w:val="22"/>
        </w:rPr>
        <w:t xml:space="preserve"> they succeed, they are officially certified or approved to </w:t>
      </w:r>
      <w:r>
        <w:rPr>
          <w:rFonts w:hint="eastAsia" w:ascii="华文新魏" w:eastAsia="华文新魏"/>
          <w:kern w:val="0"/>
          <w:sz w:val="22"/>
          <w:u w:val="single"/>
        </w:rPr>
        <w:t xml:space="preserve">  74  </w:t>
      </w:r>
      <w:r>
        <w:rPr>
          <w:rFonts w:hint="eastAsia" w:ascii="华文新魏" w:eastAsia="华文新魏"/>
          <w:sz w:val="22"/>
        </w:rPr>
        <w:t xml:space="preserve"> public school teachers.</w:t>
      </w:r>
    </w:p>
    <w:p>
      <w:pPr>
        <w:spacing w:line="276" w:lineRule="auto"/>
        <w:rPr>
          <w:rFonts w:ascii="华文新魏" w:eastAsia="华文新魏"/>
          <w:sz w:val="22"/>
        </w:rPr>
      </w:pPr>
      <w:r>
        <w:rPr>
          <w:rFonts w:hint="eastAsia" w:ascii="华文新魏" w:eastAsia="华文新魏"/>
          <w:sz w:val="22"/>
        </w:rPr>
        <w:t xml:space="preserve">   The Bush Administration now </w:t>
      </w:r>
      <w:r>
        <w:rPr>
          <w:rFonts w:hint="eastAsia" w:ascii="华文新魏" w:eastAsia="华文新魏"/>
          <w:kern w:val="0"/>
          <w:sz w:val="22"/>
          <w:u w:val="single"/>
        </w:rPr>
        <w:t xml:space="preserve">  75  </w:t>
      </w:r>
      <w:r>
        <w:rPr>
          <w:rFonts w:hint="eastAsia" w:ascii="华文新魏" w:eastAsia="华文新魏"/>
          <w:sz w:val="22"/>
        </w:rPr>
        <w:t xml:space="preserve">a new organization that seeks to expand certification. This group is </w:t>
      </w:r>
      <w:r>
        <w:rPr>
          <w:rFonts w:hint="eastAsia" w:ascii="华文新魏" w:eastAsia="华文新魏"/>
          <w:kern w:val="0"/>
          <w:sz w:val="22"/>
          <w:u w:val="single"/>
        </w:rPr>
        <w:t xml:space="preserve">  76  </w:t>
      </w:r>
      <w:r>
        <w:rPr>
          <w:rFonts w:hint="eastAsia" w:ascii="华文新魏" w:eastAsia="华文新魏"/>
          <w:sz w:val="22"/>
        </w:rPr>
        <w:t xml:space="preserve"> the American Board for Certification of Teacher Excellence. It says its new system will </w:t>
      </w:r>
      <w:r>
        <w:rPr>
          <w:rFonts w:hint="eastAsia" w:ascii="华文新魏" w:eastAsia="华文新魏"/>
          <w:kern w:val="0"/>
          <w:sz w:val="22"/>
          <w:u w:val="single"/>
        </w:rPr>
        <w:t xml:space="preserve">  77  </w:t>
      </w:r>
      <w:r>
        <w:rPr>
          <w:rFonts w:hint="eastAsia" w:ascii="华文新魏" w:eastAsia="华文新魏"/>
          <w:sz w:val="22"/>
        </w:rPr>
        <w:t xml:space="preserve">good non-traditional teachers be certified if they </w:t>
      </w:r>
      <w:r>
        <w:rPr>
          <w:rFonts w:hint="eastAsia" w:ascii="华文新魏" w:eastAsia="华文新魏"/>
          <w:kern w:val="0"/>
          <w:sz w:val="22"/>
          <w:u w:val="single"/>
        </w:rPr>
        <w:t xml:space="preserve">  78  </w:t>
      </w:r>
      <w:r>
        <w:rPr>
          <w:rFonts w:hint="eastAsia" w:ascii="华文新魏" w:eastAsia="华文新魏"/>
          <w:kern w:val="0"/>
          <w:sz w:val="22"/>
        </w:rPr>
        <w:t xml:space="preserve"> </w:t>
      </w:r>
      <w:r>
        <w:rPr>
          <w:rFonts w:hint="eastAsia" w:ascii="华文新魏" w:eastAsia="华文新魏"/>
          <w:sz w:val="22"/>
        </w:rPr>
        <w:t xml:space="preserve"> its requirements. The Department of Education </w:t>
      </w:r>
      <w:r>
        <w:rPr>
          <w:rFonts w:hint="eastAsia" w:ascii="华文新魏" w:eastAsia="华文新魏"/>
          <w:kern w:val="0"/>
          <w:sz w:val="22"/>
          <w:u w:val="single"/>
        </w:rPr>
        <w:t xml:space="preserve">  79  </w:t>
      </w:r>
      <w:r>
        <w:rPr>
          <w:rFonts w:hint="eastAsia" w:ascii="华文新魏" w:eastAsia="华文新魏"/>
          <w:sz w:val="22"/>
        </w:rPr>
        <w:t xml:space="preserve"> the board last year. The goal is to</w:t>
      </w:r>
      <w:r>
        <w:rPr>
          <w:rFonts w:hint="eastAsia" w:ascii="华文新魏" w:eastAsia="华文新魏"/>
          <w:kern w:val="0"/>
          <w:sz w:val="22"/>
        </w:rPr>
        <w:t xml:space="preserve"> </w:t>
      </w:r>
      <w:r>
        <w:rPr>
          <w:rFonts w:hint="eastAsia" w:ascii="华文新魏" w:eastAsia="华文新魏"/>
          <w:kern w:val="0"/>
          <w:sz w:val="22"/>
          <w:u w:val="single"/>
        </w:rPr>
        <w:t xml:space="preserve">  80  </w:t>
      </w:r>
      <w:r>
        <w:rPr>
          <w:rFonts w:hint="eastAsia" w:ascii="华文新魏" w:eastAsia="华文新魏"/>
          <w:sz w:val="22"/>
        </w:rPr>
        <w:t>barriers (障碍) to getting more good teachers.</w:t>
      </w:r>
      <w:r>
        <w:rPr>
          <w:rFonts w:hint="eastAsia" w:ascii="华文新魏" w:eastAsia="华文新魏"/>
          <w:kern w:val="0"/>
          <w:sz w:val="22"/>
        </w:rPr>
        <w:t xml:space="preserve"> </w:t>
      </w:r>
      <w:r>
        <w:rPr>
          <w:rFonts w:hint="eastAsia" w:ascii="华文新魏" w:eastAsia="华文新魏"/>
          <w:kern w:val="0"/>
          <w:sz w:val="22"/>
          <w:u w:val="single"/>
        </w:rPr>
        <w:t xml:space="preserve">  81  </w:t>
      </w:r>
      <w:r>
        <w:rPr>
          <w:rFonts w:hint="eastAsia" w:ascii="华文新魏" w:eastAsia="华文新魏"/>
          <w:sz w:val="22"/>
        </w:rPr>
        <w:t xml:space="preserve"> just a few years, American public schools will be educating three-million </w:t>
      </w:r>
      <w:r>
        <w:rPr>
          <w:rFonts w:hint="eastAsia" w:ascii="华文新魏" w:eastAsia="华文新魏"/>
          <w:kern w:val="0"/>
          <w:sz w:val="22"/>
          <w:u w:val="single"/>
        </w:rPr>
        <w:t xml:space="preserve">  82  </w:t>
      </w:r>
      <w:r>
        <w:rPr>
          <w:rFonts w:hint="eastAsia" w:ascii="华文新魏" w:eastAsia="华文新魏"/>
          <w:sz w:val="22"/>
        </w:rPr>
        <w:t>children.</w:t>
      </w:r>
    </w:p>
    <w:p>
      <w:pPr>
        <w:spacing w:line="276" w:lineRule="auto"/>
        <w:rPr>
          <w:rFonts w:ascii="华文新魏" w:eastAsia="华文新魏"/>
          <w:sz w:val="22"/>
        </w:rPr>
      </w:pPr>
      <w:r>
        <w:rPr>
          <w:rFonts w:hint="eastAsia" w:ascii="华文新魏" w:eastAsia="华文新魏"/>
          <w:sz w:val="22"/>
        </w:rPr>
        <w:t xml:space="preserve">   Recent college graduates can be considered </w:t>
      </w:r>
      <w:r>
        <w:rPr>
          <w:rFonts w:hint="eastAsia" w:ascii="华文新魏" w:eastAsia="华文新魏"/>
          <w:kern w:val="0"/>
          <w:sz w:val="22"/>
          <w:u w:val="single"/>
        </w:rPr>
        <w:t xml:space="preserve">  83  </w:t>
      </w:r>
      <w:r>
        <w:rPr>
          <w:rFonts w:hint="eastAsia" w:ascii="华文新魏" w:eastAsia="华文新魏"/>
          <w:sz w:val="22"/>
        </w:rPr>
        <w:t xml:space="preserve"> the new program. So can people in other jobs who </w:t>
      </w:r>
      <w:r>
        <w:rPr>
          <w:rFonts w:hint="eastAsia" w:ascii="华文新魏" w:eastAsia="华文新魏"/>
          <w:kern w:val="0"/>
          <w:sz w:val="22"/>
          <w:u w:val="single"/>
        </w:rPr>
        <w:t xml:space="preserve">  84  </w:t>
      </w:r>
      <w:r>
        <w:rPr>
          <w:rFonts w:hint="eastAsia" w:ascii="华文新魏" w:eastAsia="华文新魏"/>
          <w:sz w:val="22"/>
        </w:rPr>
        <w:t xml:space="preserve"> to become teacher. Others are retired people and currently uncertified public school teachers.</w:t>
      </w:r>
      <w:r>
        <w:rPr>
          <w:rFonts w:hint="eastAsia" w:ascii="华文新魏" w:eastAsia="华文新魏"/>
          <w:sz w:val="22"/>
          <w:u w:val="single"/>
        </w:rPr>
        <w:t xml:space="preserve">  </w:t>
      </w:r>
      <w:r>
        <w:rPr>
          <w:rFonts w:hint="eastAsia" w:ascii="华文新魏" w:eastAsia="华文新魏"/>
          <w:kern w:val="0"/>
          <w:sz w:val="22"/>
          <w:u w:val="single"/>
        </w:rPr>
        <w:t xml:space="preserve">85  </w:t>
      </w:r>
      <w:r>
        <w:rPr>
          <w:rFonts w:hint="eastAsia" w:ascii="华文新魏" w:eastAsia="华文新魏"/>
          <w:sz w:val="22"/>
        </w:rPr>
        <w:t xml:space="preserve"> others are teachers working in </w:t>
      </w:r>
      <w:r>
        <w:rPr>
          <w:rFonts w:hint="eastAsia" w:ascii="华文新魏" w:eastAsia="华文新魏"/>
          <w:kern w:val="0"/>
          <w:sz w:val="22"/>
          <w:u w:val="single"/>
        </w:rPr>
        <w:t xml:space="preserve">  86  </w:t>
      </w:r>
      <w:r>
        <w:rPr>
          <w:rFonts w:hint="eastAsia" w:ascii="华文新魏" w:eastAsia="华文新魏"/>
          <w:sz w:val="22"/>
        </w:rPr>
        <w:t xml:space="preserve"> and special schools who seek official</w:t>
      </w:r>
      <w:r>
        <w:rPr>
          <w:rFonts w:hint="eastAsia" w:ascii="华文新魏" w:eastAsia="华文新魏"/>
          <w:kern w:val="0"/>
          <w:sz w:val="22"/>
          <w:u w:val="single"/>
        </w:rPr>
        <w:t xml:space="preserve">  87  </w:t>
      </w:r>
      <w:r>
        <w:rPr>
          <w:rFonts w:hint="eastAsia" w:ascii="华文新魏" w:eastAsia="华文新魏"/>
          <w:sz w:val="22"/>
        </w:rPr>
        <w:t xml:space="preserve"> of their skills.</w:t>
      </w:r>
    </w:p>
    <w:p>
      <w:pPr>
        <w:spacing w:line="276" w:lineRule="auto"/>
        <w:ind w:firstLine="565" w:firstLineChars="257"/>
        <w:rPr>
          <w:rFonts w:ascii="华文新魏" w:eastAsia="华文新魏"/>
          <w:sz w:val="22"/>
        </w:rPr>
      </w:pPr>
      <w:r>
        <w:rPr>
          <w:rFonts w:hint="eastAsia" w:ascii="华文新魏" w:eastAsia="华文新魏"/>
          <w:sz w:val="22"/>
        </w:rPr>
        <w:t>A number of long-established education groups object</w:t>
      </w:r>
      <w:r>
        <w:rPr>
          <w:rFonts w:hint="eastAsia" w:ascii="华文新魏" w:eastAsia="华文新魏"/>
          <w:kern w:val="0"/>
          <w:sz w:val="22"/>
          <w:u w:val="single"/>
        </w:rPr>
        <w:t xml:space="preserve">  88  </w:t>
      </w:r>
      <w:r>
        <w:rPr>
          <w:rFonts w:hint="eastAsia" w:ascii="华文新魏" w:eastAsia="华文新魏"/>
          <w:sz w:val="22"/>
        </w:rPr>
        <w:t xml:space="preserve"> the new system. They say it will devalue (贬低) the skills of teachers certified </w:t>
      </w:r>
      <w:r>
        <w:rPr>
          <w:rFonts w:hint="eastAsia" w:ascii="华文新魏" w:eastAsia="华文新魏"/>
          <w:kern w:val="0"/>
          <w:sz w:val="22"/>
          <w:u w:val="single"/>
        </w:rPr>
        <w:t xml:space="preserve">  89  </w:t>
      </w:r>
      <w:r>
        <w:rPr>
          <w:rFonts w:hint="eastAsia" w:ascii="华文新魏" w:eastAsia="华文新魏"/>
          <w:sz w:val="22"/>
        </w:rPr>
        <w:t xml:space="preserve"> the current system. Critics of the new system say teachers certified may lack important classroom</w:t>
      </w:r>
      <w:r>
        <w:rPr>
          <w:rFonts w:hint="eastAsia" w:ascii="华文新魏" w:eastAsia="华文新魏"/>
          <w:kern w:val="0"/>
          <w:sz w:val="22"/>
          <w:u w:val="single"/>
        </w:rPr>
        <w:t xml:space="preserve">  90  </w:t>
      </w:r>
      <w:r>
        <w:rPr>
          <w:rFonts w:hint="eastAsia" w:ascii="华文新魏" w:eastAsia="华文新魏"/>
          <w:sz w:val="22"/>
        </w:rPr>
        <w:t>.</w:t>
      </w:r>
    </w:p>
    <w:p>
      <w:pPr>
        <w:spacing w:line="360" w:lineRule="auto"/>
        <w:rPr>
          <w:rFonts w:ascii="华文新魏" w:eastAsia="华文新魏"/>
          <w:sz w:val="22"/>
        </w:rPr>
      </w:pPr>
      <w:r>
        <w:rPr>
          <w:rFonts w:hint="eastAsia" w:ascii="华文新魏" w:eastAsia="华文新魏"/>
          <w:sz w:val="22"/>
        </w:rPr>
        <w:t>71. A) what         B) who          C) which       D) as</w:t>
      </w:r>
    </w:p>
    <w:p>
      <w:pPr>
        <w:spacing w:line="360" w:lineRule="auto"/>
        <w:rPr>
          <w:rFonts w:ascii="华文新魏" w:eastAsia="华文新魏"/>
          <w:sz w:val="22"/>
        </w:rPr>
      </w:pPr>
      <w:r>
        <w:rPr>
          <w:rFonts w:hint="eastAsia" w:ascii="华文新魏" w:eastAsia="华文新魏"/>
          <w:sz w:val="22"/>
        </w:rPr>
        <w:t xml:space="preserve">72. A) to           B) at           </w:t>
      </w:r>
      <w:r>
        <w:rPr>
          <w:rFonts w:hint="eastAsia" w:ascii="华文新魏" w:eastAsia="华文新魏"/>
          <w:sz w:val="22"/>
        </w:rPr>
        <w:tab/>
      </w:r>
      <w:r>
        <w:rPr>
          <w:rFonts w:hint="eastAsia" w:ascii="华文新魏" w:eastAsia="华文新魏"/>
          <w:sz w:val="22"/>
        </w:rPr>
        <w:t xml:space="preserve">  C) for         D) by</w:t>
      </w:r>
    </w:p>
    <w:p>
      <w:pPr>
        <w:spacing w:line="360" w:lineRule="auto"/>
        <w:rPr>
          <w:rFonts w:ascii="华文新魏" w:eastAsia="华文新魏"/>
          <w:sz w:val="22"/>
        </w:rPr>
      </w:pPr>
      <w:r>
        <w:rPr>
          <w:rFonts w:hint="eastAsia" w:ascii="华文新魏" w:eastAsia="华文新魏"/>
          <w:sz w:val="22"/>
        </w:rPr>
        <w:t>73. A) If           B) Since          C) Unless      D) So</w:t>
      </w:r>
    </w:p>
    <w:p>
      <w:pPr>
        <w:spacing w:line="360" w:lineRule="auto"/>
        <w:rPr>
          <w:rFonts w:ascii="华文新魏" w:eastAsia="华文新魏"/>
          <w:sz w:val="22"/>
        </w:rPr>
      </w:pPr>
      <w:r>
        <w:rPr>
          <w:rFonts w:hint="eastAsia" w:ascii="华文新魏" w:eastAsia="华文新魏"/>
          <w:sz w:val="22"/>
        </w:rPr>
        <w:t xml:space="preserve">74. A) work        B) offer           C) be         D) make </w:t>
      </w:r>
    </w:p>
    <w:p>
      <w:pPr>
        <w:spacing w:line="360" w:lineRule="auto"/>
        <w:rPr>
          <w:rFonts w:ascii="华文新魏" w:eastAsia="华文新魏"/>
          <w:sz w:val="22"/>
        </w:rPr>
      </w:pPr>
      <w:r>
        <w:rPr>
          <w:rFonts w:hint="eastAsia" w:ascii="华文新魏" w:eastAsia="华文新魏"/>
          <w:sz w:val="22"/>
        </w:rPr>
        <w:t>75. A) settles      B) changes         C) takes       D) supports</w:t>
      </w:r>
    </w:p>
    <w:p>
      <w:pPr>
        <w:spacing w:line="360" w:lineRule="auto"/>
        <w:rPr>
          <w:rFonts w:ascii="华文新魏" w:eastAsia="华文新魏"/>
          <w:sz w:val="22"/>
        </w:rPr>
      </w:pPr>
      <w:r>
        <w:rPr>
          <w:rFonts w:hint="eastAsia" w:ascii="华文新魏" w:eastAsia="华文新魏"/>
          <w:sz w:val="22"/>
        </w:rPr>
        <w:t>76. A) called       B) said           C) termed      D) formed</w:t>
      </w:r>
    </w:p>
    <w:p>
      <w:pPr>
        <w:spacing w:line="360" w:lineRule="auto"/>
        <w:rPr>
          <w:rFonts w:ascii="华文新魏" w:eastAsia="华文新魏"/>
          <w:sz w:val="22"/>
        </w:rPr>
      </w:pPr>
      <w:r>
        <w:rPr>
          <w:rFonts w:hint="eastAsia" w:ascii="华文新魏" w:eastAsia="华文新魏"/>
          <w:sz w:val="22"/>
        </w:rPr>
        <w:t>77. A) force        B) charge         C) let         D) set</w:t>
      </w:r>
    </w:p>
    <w:p>
      <w:pPr>
        <w:spacing w:line="360" w:lineRule="auto"/>
        <w:rPr>
          <w:rFonts w:ascii="华文新魏" w:eastAsia="华文新魏"/>
          <w:sz w:val="22"/>
        </w:rPr>
      </w:pPr>
      <w:r>
        <w:rPr>
          <w:rFonts w:hint="eastAsia" w:ascii="华文新魏" w:eastAsia="华文新魏"/>
          <w:sz w:val="22"/>
        </w:rPr>
        <w:t>78. A) afford       B) meet          C) challenge    D) choose</w:t>
      </w:r>
    </w:p>
    <w:p>
      <w:pPr>
        <w:spacing w:line="360" w:lineRule="auto"/>
        <w:rPr>
          <w:rFonts w:ascii="华文新魏" w:eastAsia="华文新魏"/>
          <w:sz w:val="22"/>
        </w:rPr>
      </w:pPr>
      <w:r>
        <w:rPr>
          <w:rFonts w:hint="eastAsia" w:ascii="华文新魏" w:eastAsia="华文新魏"/>
          <w:sz w:val="22"/>
        </w:rPr>
        <w:t>79. A) innovated   B) raised         C) held         D) established</w:t>
      </w:r>
    </w:p>
    <w:p>
      <w:pPr>
        <w:spacing w:line="360" w:lineRule="auto"/>
        <w:rPr>
          <w:rFonts w:ascii="华文新魏" w:eastAsia="华文新魏"/>
          <w:sz w:val="22"/>
        </w:rPr>
      </w:pPr>
      <w:r>
        <w:rPr>
          <w:rFonts w:hint="eastAsia" w:ascii="华文新魏" w:eastAsia="华文新魏"/>
          <w:sz w:val="22"/>
        </w:rPr>
        <w:t>80 .A) remove     B) lift             C) create      D) omit</w:t>
      </w:r>
    </w:p>
    <w:p>
      <w:pPr>
        <w:spacing w:line="360" w:lineRule="auto"/>
        <w:rPr>
          <w:rFonts w:ascii="华文新魏" w:eastAsia="华文新魏"/>
          <w:sz w:val="22"/>
        </w:rPr>
      </w:pPr>
      <w:r>
        <w:rPr>
          <w:rFonts w:hint="eastAsia" w:ascii="华文新魏" w:eastAsia="华文新魏"/>
          <w:sz w:val="22"/>
        </w:rPr>
        <w:t xml:space="preserve">81. A) At          </w:t>
      </w:r>
      <w:r>
        <w:rPr>
          <w:rFonts w:hint="eastAsia" w:ascii="华文新魏" w:eastAsia="华文新魏"/>
          <w:sz w:val="22"/>
        </w:rPr>
        <w:tab/>
      </w:r>
      <w:r>
        <w:rPr>
          <w:rFonts w:hint="eastAsia" w:ascii="华文新魏" w:eastAsia="华文新魏"/>
          <w:sz w:val="22"/>
        </w:rPr>
        <w:t>B) In            C) By         D) On</w:t>
      </w:r>
    </w:p>
    <w:p>
      <w:pPr>
        <w:spacing w:line="360" w:lineRule="auto"/>
        <w:rPr>
          <w:rFonts w:ascii="华文新魏" w:eastAsia="华文新魏"/>
          <w:sz w:val="22"/>
        </w:rPr>
      </w:pPr>
      <w:r>
        <w:rPr>
          <w:rFonts w:hint="eastAsia" w:ascii="华文新魏" w:eastAsia="华文新魏"/>
          <w:sz w:val="22"/>
        </w:rPr>
        <w:t xml:space="preserve">82. A) much        </w:t>
      </w:r>
      <w:r>
        <w:rPr>
          <w:rFonts w:hint="eastAsia" w:ascii="华文新魏" w:eastAsia="华文新魏"/>
          <w:sz w:val="22"/>
        </w:rPr>
        <w:tab/>
      </w:r>
      <w:r>
        <w:rPr>
          <w:rFonts w:hint="eastAsia" w:ascii="华文新魏" w:eastAsia="华文新魏"/>
          <w:sz w:val="22"/>
        </w:rPr>
        <w:t>B) most           C) more       D) many</w:t>
      </w:r>
    </w:p>
    <w:p>
      <w:pPr>
        <w:spacing w:line="360" w:lineRule="auto"/>
        <w:rPr>
          <w:rFonts w:ascii="华文新魏" w:eastAsia="华文新魏"/>
          <w:sz w:val="22"/>
        </w:rPr>
      </w:pPr>
      <w:r>
        <w:rPr>
          <w:rFonts w:hint="eastAsia" w:ascii="华文新魏" w:eastAsia="华文新魏"/>
          <w:sz w:val="22"/>
        </w:rPr>
        <w:t>83. A) for</w:t>
      </w:r>
      <w:r>
        <w:rPr>
          <w:rFonts w:hint="eastAsia" w:ascii="华文新魏" w:eastAsia="华文新魏"/>
          <w:sz w:val="22"/>
        </w:rPr>
        <w:tab/>
      </w:r>
      <w:r>
        <w:rPr>
          <w:rFonts w:hint="eastAsia" w:ascii="华文新魏" w:eastAsia="华文新魏"/>
          <w:sz w:val="22"/>
        </w:rPr>
        <w:tab/>
      </w:r>
      <w:r>
        <w:rPr>
          <w:rFonts w:hint="eastAsia" w:ascii="华文新魏" w:eastAsia="华文新魏"/>
          <w:sz w:val="22"/>
        </w:rPr>
        <w:tab/>
      </w:r>
      <w:r>
        <w:rPr>
          <w:rFonts w:hint="eastAsia" w:ascii="华文新魏" w:eastAsia="华文新魏"/>
          <w:sz w:val="22"/>
        </w:rPr>
        <w:t>B)into</w:t>
      </w:r>
      <w:r>
        <w:rPr>
          <w:rFonts w:hint="eastAsia" w:ascii="华文新魏" w:eastAsia="华文新魏"/>
          <w:sz w:val="22"/>
        </w:rPr>
        <w:tab/>
      </w:r>
      <w:r>
        <w:rPr>
          <w:rFonts w:hint="eastAsia" w:ascii="华文新魏" w:eastAsia="华文新魏"/>
          <w:sz w:val="22"/>
        </w:rPr>
        <w:tab/>
      </w:r>
      <w:r>
        <w:rPr>
          <w:rFonts w:hint="eastAsia" w:ascii="华文新魏" w:eastAsia="华文新魏"/>
          <w:sz w:val="22"/>
        </w:rPr>
        <w:tab/>
      </w:r>
      <w:r>
        <w:rPr>
          <w:rFonts w:hint="eastAsia" w:ascii="华文新魏" w:eastAsia="华文新魏"/>
          <w:sz w:val="22"/>
        </w:rPr>
        <w:t xml:space="preserve"> C)to</w:t>
      </w:r>
      <w:r>
        <w:rPr>
          <w:rFonts w:hint="eastAsia" w:ascii="华文新魏" w:eastAsia="华文新魏"/>
          <w:sz w:val="22"/>
        </w:rPr>
        <w:tab/>
      </w:r>
      <w:r>
        <w:rPr>
          <w:rFonts w:hint="eastAsia" w:ascii="华文新魏" w:eastAsia="华文新魏"/>
          <w:sz w:val="22"/>
        </w:rPr>
        <w:tab/>
      </w:r>
      <w:r>
        <w:rPr>
          <w:rFonts w:hint="eastAsia" w:ascii="华文新魏" w:eastAsia="华文新魏"/>
          <w:sz w:val="22"/>
        </w:rPr>
        <w:t xml:space="preserve">    D)along</w:t>
      </w:r>
    </w:p>
    <w:p>
      <w:pPr>
        <w:spacing w:line="360" w:lineRule="auto"/>
        <w:rPr>
          <w:rFonts w:ascii="华文新魏" w:eastAsia="华文新魏"/>
          <w:sz w:val="22"/>
        </w:rPr>
      </w:pPr>
      <w:r>
        <w:rPr>
          <w:rFonts w:hint="eastAsia" w:ascii="华文新魏" w:eastAsia="华文新魏"/>
          <w:sz w:val="22"/>
        </w:rPr>
        <w:t xml:space="preserve">84. A) happen      </w:t>
      </w:r>
      <w:r>
        <w:rPr>
          <w:rFonts w:hint="eastAsia" w:ascii="华文新魏" w:eastAsia="华文新魏"/>
          <w:sz w:val="22"/>
        </w:rPr>
        <w:tab/>
      </w:r>
      <w:r>
        <w:rPr>
          <w:rFonts w:hint="eastAsia" w:ascii="华文新魏" w:eastAsia="华文新魏"/>
          <w:sz w:val="22"/>
        </w:rPr>
        <w:t>B) want          C) ask         D) enable</w:t>
      </w:r>
    </w:p>
    <w:p>
      <w:pPr>
        <w:spacing w:line="360" w:lineRule="auto"/>
        <w:rPr>
          <w:rFonts w:ascii="华文新魏" w:eastAsia="华文新魏"/>
          <w:sz w:val="22"/>
        </w:rPr>
      </w:pPr>
      <w:r>
        <w:rPr>
          <w:rFonts w:hint="eastAsia" w:ascii="华文新魏" w:eastAsia="华文新魏"/>
          <w:sz w:val="22"/>
        </w:rPr>
        <w:t xml:space="preserve">85. A) Even        </w:t>
      </w:r>
      <w:r>
        <w:rPr>
          <w:rFonts w:hint="eastAsia" w:ascii="华文新魏" w:eastAsia="华文新魏"/>
          <w:sz w:val="22"/>
        </w:rPr>
        <w:tab/>
      </w:r>
      <w:r>
        <w:rPr>
          <w:rFonts w:hint="eastAsia" w:ascii="华文新魏" w:eastAsia="华文新魏"/>
          <w:sz w:val="22"/>
        </w:rPr>
        <w:t>B) Ever          C) Still        D) Hardly</w:t>
      </w:r>
    </w:p>
    <w:p>
      <w:pPr>
        <w:spacing w:line="360" w:lineRule="auto"/>
        <w:rPr>
          <w:rFonts w:ascii="华文新魏" w:eastAsia="华文新魏"/>
          <w:sz w:val="22"/>
        </w:rPr>
      </w:pPr>
      <w:r>
        <w:rPr>
          <w:rFonts w:hint="eastAsia" w:ascii="华文新魏" w:eastAsia="华文新魏"/>
          <w:sz w:val="22"/>
        </w:rPr>
        <w:t xml:space="preserve">86. A) individual    </w:t>
      </w:r>
      <w:r>
        <w:rPr>
          <w:rFonts w:hint="eastAsia" w:ascii="华文新魏" w:eastAsia="华文新魏"/>
          <w:sz w:val="22"/>
        </w:rPr>
        <w:tab/>
      </w:r>
      <w:r>
        <w:rPr>
          <w:rFonts w:hint="eastAsia" w:ascii="华文新魏" w:eastAsia="华文新魏"/>
          <w:sz w:val="22"/>
        </w:rPr>
        <w:t>B) personal       C) self-owned   D) private</w:t>
      </w:r>
    </w:p>
    <w:p>
      <w:pPr>
        <w:spacing w:line="360" w:lineRule="auto"/>
        <w:rPr>
          <w:rFonts w:ascii="华文新魏" w:eastAsia="华文新魏"/>
          <w:sz w:val="22"/>
        </w:rPr>
      </w:pPr>
      <w:r>
        <w:rPr>
          <w:rFonts w:hint="eastAsia" w:ascii="华文新魏" w:eastAsia="华文新魏"/>
          <w:sz w:val="22"/>
        </w:rPr>
        <w:t>87. A) recognition   B) knowledge     C) admission    D) allowance</w:t>
      </w:r>
    </w:p>
    <w:p>
      <w:pPr>
        <w:spacing w:line="360" w:lineRule="auto"/>
        <w:rPr>
          <w:rFonts w:ascii="华文新魏" w:eastAsia="华文新魏"/>
          <w:sz w:val="22"/>
        </w:rPr>
      </w:pPr>
      <w:r>
        <w:rPr>
          <w:rFonts w:hint="eastAsia" w:ascii="华文新魏" w:eastAsia="华文新魏"/>
          <w:sz w:val="22"/>
        </w:rPr>
        <w:t xml:space="preserve">88. A) for          </w:t>
      </w:r>
      <w:r>
        <w:rPr>
          <w:rFonts w:hint="eastAsia" w:ascii="华文新魏" w:eastAsia="华文新魏"/>
          <w:sz w:val="22"/>
        </w:rPr>
        <w:tab/>
      </w:r>
      <w:r>
        <w:rPr>
          <w:rFonts w:hint="eastAsia" w:ascii="华文新魏" w:eastAsia="华文新魏"/>
          <w:sz w:val="22"/>
        </w:rPr>
        <w:t xml:space="preserve">B) against        C) on          D) to </w:t>
      </w:r>
    </w:p>
    <w:p>
      <w:pPr>
        <w:spacing w:line="360" w:lineRule="auto"/>
        <w:rPr>
          <w:rFonts w:ascii="华文新魏" w:eastAsia="华文新魏"/>
          <w:sz w:val="22"/>
        </w:rPr>
      </w:pPr>
      <w:r>
        <w:rPr>
          <w:rFonts w:hint="eastAsia" w:ascii="华文新魏" w:eastAsia="华文新魏"/>
          <w:sz w:val="22"/>
        </w:rPr>
        <w:t>89. A) below       B) with           C) under       D) after</w:t>
      </w:r>
    </w:p>
    <w:p>
      <w:pPr>
        <w:spacing w:line="360" w:lineRule="auto"/>
        <w:rPr>
          <w:rFonts w:ascii="华文新魏" w:eastAsia="华文新魏"/>
          <w:sz w:val="22"/>
        </w:rPr>
      </w:pPr>
      <w:r>
        <w:rPr>
          <w:rFonts w:hint="eastAsia" w:ascii="华文新魏" w:eastAsia="华文新魏"/>
          <w:sz w:val="22"/>
        </w:rPr>
        <w:t xml:space="preserve">90. A) techniques   B) skills          C) technology   D) expert </w:t>
      </w:r>
    </w:p>
    <w:sectPr>
      <w:headerReference r:id="rId4" w:type="default"/>
      <w:footerReference r:id="rId5"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新魏">
    <w:altName w:val="宋体"/>
    <w:panose1 w:val="02010800040101010101"/>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hint="eastAsia"/>
      </w:rPr>
      <w:t>更多相关江西普通专升本招考信息和培训活动请关注微信公众号：江西专升本（rzl1916）；PETS二级（pets2j）；润知林（rzledu）。江西统招专升本各校招生政策解读热线：400—180—7911。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both"/>
      <w:rPr>
        <w:rFonts w:hint="eastAsia"/>
      </w:rPr>
    </w:pPr>
    <w:r>
      <w:rPr>
        <w:rFonts w:hint="eastAsia"/>
        <w:lang w:val="en-US" w:eastAsia="zh-CN"/>
      </w:rPr>
      <w:t xml:space="preserve">                     </w:t>
    </w:r>
    <w:bookmarkStart w:id="0" w:name="_GoBack"/>
    <w:bookmarkEnd w:id="0"/>
    <w:r>
      <w:rPr>
        <w:rFonts w:hint="eastAsia"/>
      </w:rPr>
      <w:t>师生情  同学谊  同甘苦  共奋斗  润知林  学无界  让考试更轻松</w:t>
    </w:r>
  </w:p>
  <w:p>
    <w:pPr>
      <w:pStyle w:val="3"/>
      <w:jc w:val="both"/>
    </w:pPr>
    <w:r>
      <w:rPr>
        <w:rFonts w:hint="eastAsia"/>
        <w:lang w:val="en-US" w:eastAsia="zh-CN"/>
      </w:rPr>
      <w:t xml:space="preserve">          </w:t>
    </w:r>
    <w:r>
      <w:rPr>
        <w:rFonts w:hint="eastAsia"/>
      </w:rPr>
      <w:t>江西专升本招考网www.jxzsbks.cn   PETS招考网www.jxpets.cn  润知林官方网站www.rzledu.com</w:t>
    </w:r>
    <w:r>
      <w:rPr>
        <w:rFonts w:ascii="Times New Roman" w:hAnsi="Times New Roman" w:eastAsia="宋体" w:cs="Times New Roman"/>
        <w:kern w:val="2"/>
        <w:sz w:val="18"/>
        <w:szCs w:val="18"/>
        <w:lang w:val="en-US" w:eastAsia="zh-CN" w:bidi="ar-SA"/>
      </w:rPr>
      <w:pict>
        <v:shape id="WordPictureWatermark8819811" o:spid="_x0000_s1025" type="#_x0000_t75" style="position:absolute;left:0;height:239.95pt;width:471.45pt;mso-position-horizontal:center;mso-position-horizontal-relative:margin;mso-position-vertical:center;mso-position-vertical-relative:margin;rotation:0f;z-index:-251658240;" o:ole="f" fillcolor="#FFFFFF" filled="f" o:preferrelative="t" stroked="f" coordorigin="0,0" coordsize="21600,21600">
          <v:fill on="f" color2="#FFFFFF" focus="0%"/>
          <v:imagedata gain="65536f" blacklevel="0f" gamma="0" o:title="润知林logo" r:id="rId1"/>
          <o:lock v:ext="edit" position="f" selection="f" grouping="f" rotation="f" cropping="f" text="f"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9488E"/>
    <w:rsid w:val="001516C4"/>
    <w:rsid w:val="001A390B"/>
    <w:rsid w:val="003729BD"/>
    <w:rsid w:val="00487ED6"/>
    <w:rsid w:val="0059488E"/>
    <w:rsid w:val="00920A36"/>
    <w:rsid w:val="00977D89"/>
    <w:rsid w:val="00A14D98"/>
    <w:rsid w:val="00CC1AE3"/>
    <w:rsid w:val="00E474CF"/>
    <w:rsid w:val="37DA4F2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nhideWhenUsed/>
    <w:uiPriority w:val="0"/>
    <w:pPr>
      <w:pBdr>
        <w:bottom w:val="single" w:color="auto" w:sz="6" w:space="1"/>
      </w:pBdr>
      <w:tabs>
        <w:tab w:val="center" w:pos="4153"/>
        <w:tab w:val="right" w:pos="8306"/>
      </w:tabs>
      <w:snapToGrid w:val="0"/>
      <w:jc w:val="center"/>
    </w:pPr>
    <w:rPr>
      <w:sz w:val="18"/>
      <w:szCs w:val="18"/>
    </w:rPr>
  </w:style>
  <w:style w:type="paragraph" w:customStyle="1" w:styleId="6">
    <w:name w:val="No Spacing"/>
    <w:qFormat/>
    <w:uiPriority w:val="1"/>
    <w:pPr>
      <w:widowControl w:val="0"/>
      <w:jc w:val="both"/>
    </w:pPr>
    <w:rPr>
      <w:rFonts w:ascii="Times New Roman" w:hAnsi="Times New Roman" w:eastAsia="宋体"/>
      <w:kern w:val="2"/>
      <w:sz w:val="21"/>
      <w:szCs w:val="24"/>
      <w:lang w:val="en-US" w:eastAsia="zh-CN" w:bidi="ar-SA"/>
    </w:rPr>
  </w:style>
  <w:style w:type="paragraph" w:customStyle="1" w:styleId="7">
    <w:name w:val="List Paragraph"/>
    <w:basedOn w:val="1"/>
    <w:qFormat/>
    <w:uiPriority w:val="34"/>
    <w:pPr>
      <w:ind w:firstLine="420" w:firstLineChars="200"/>
    </w:pPr>
  </w:style>
  <w:style w:type="character" w:customStyle="1" w:styleId="8">
    <w:name w:val="页眉 Char"/>
    <w:basedOn w:val="4"/>
    <w:link w:val="3"/>
    <w:semiHidden/>
    <w:uiPriority w:val="0"/>
    <w:rPr>
      <w:rFonts w:ascii="Times New Roman" w:hAnsi="Times New Roman" w:eastAsia="宋体" w:cs="Times New Roman"/>
      <w:sz w:val="18"/>
      <w:szCs w:val="18"/>
    </w:rPr>
  </w:style>
  <w:style w:type="character" w:customStyle="1" w:styleId="9">
    <w:name w:val="页脚 Char"/>
    <w:basedOn w:val="4"/>
    <w:link w:val="2"/>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394</Words>
  <Characters>2250</Characters>
  <Lines>18</Lines>
  <Paragraphs>5</Paragraphs>
  <TotalTime>0</TotalTime>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2014-08-10T07:56:00Z</dcterms:created>
  <dc:creator>apple</dc:creator>
  <cp:lastModifiedBy>Administrator</cp:lastModifiedBy>
  <dcterms:modified xsi:type="dcterms:W3CDTF">2015-08-31T13:14:22Z</dcterms:modified>
  <dc:title>  For many years American colleges and universities have prepared the nation’s teachers. Those   71  want to teach must study special subjects toward that goal. They work in public schools while being supervised   72 other teachers. They take state exami</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