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right"/>
        <w:rPr>
          <w:rFonts w:hint="eastAsia" w:ascii="华文新魏" w:eastAsia="华文新魏"/>
          <w:b/>
          <w:sz w:val="22"/>
          <w:szCs w:val="21"/>
        </w:rPr>
      </w:pPr>
      <w:r>
        <w:rPr>
          <w:rFonts w:ascii="华文新魏" w:eastAsia="华文新魏"/>
          <w:b/>
          <w:sz w:val="22"/>
          <w:szCs w:val="21"/>
        </w:rPr>
        <w:t>E</w:t>
      </w:r>
      <w:r>
        <w:rPr>
          <w:rFonts w:hint="eastAsia" w:ascii="华文新魏" w:eastAsia="华文新魏"/>
          <w:b/>
          <w:sz w:val="22"/>
          <w:szCs w:val="21"/>
        </w:rPr>
        <w:t>xercise on Aug. 20</w:t>
      </w:r>
    </w:p>
    <w:p>
      <w:pPr>
        <w:spacing w:line="276" w:lineRule="auto"/>
        <w:jc w:val="left"/>
        <w:rPr>
          <w:rFonts w:ascii="华文新魏" w:eastAsia="华文新魏"/>
          <w:b/>
          <w:sz w:val="32"/>
          <w:szCs w:val="21"/>
        </w:rPr>
      </w:pPr>
      <w:r>
        <w:rPr>
          <w:rFonts w:hint="eastAsia" w:ascii="华文新魏" w:eastAsia="华文新魏"/>
          <w:b/>
          <w:sz w:val="32"/>
          <w:szCs w:val="21"/>
        </w:rPr>
        <w:t>请完成下列填空(横线处写明所接的是to do或是doing,</w:t>
      </w:r>
      <w:r>
        <w:rPr>
          <w:rFonts w:hint="eastAsia" w:ascii="华文新魏" w:eastAsia="华文新魏"/>
          <w:b/>
          <w:sz w:val="32"/>
          <w:szCs w:val="21"/>
          <w:u w:val="single"/>
        </w:rPr>
        <w:t>尽量注意每题的非谓语结构做宾语还是宾补</w:t>
      </w:r>
      <w:r>
        <w:rPr>
          <w:rFonts w:hint="eastAsia" w:ascii="华文新魏" w:eastAsia="华文新魏"/>
          <w:b/>
          <w:sz w:val="32"/>
          <w:szCs w:val="21"/>
        </w:rPr>
        <w:t>;括号中写中文意思)</w:t>
      </w:r>
    </w:p>
    <w:p>
      <w:pPr>
        <w:spacing w:line="276" w:lineRule="auto"/>
        <w:rPr>
          <w:rFonts w:ascii="华文新魏" w:eastAsia="华文新魏"/>
          <w:szCs w:val="21"/>
        </w:rPr>
      </w:pP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1.  </w:t>
      </w:r>
      <w:r>
        <w:rPr>
          <w:rFonts w:hint="eastAsia" w:ascii="华文新魏" w:eastAsia="华文新魏"/>
          <w:b/>
          <w:bCs/>
          <w:szCs w:val="21"/>
        </w:rPr>
        <w:t xml:space="preserve">spend____________ sth.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 xml:space="preserve">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2.  Sth. _________________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 xml:space="preserve">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(某事值得被做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3.  </w:t>
      </w:r>
      <w:r>
        <w:rPr>
          <w:rFonts w:hint="eastAsia" w:ascii="华文新魏" w:eastAsia="华文新魏"/>
          <w:b/>
          <w:bCs/>
          <w:szCs w:val="21"/>
        </w:rPr>
        <w:t xml:space="preserve">be interested __ ____ sth.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4.  </w:t>
      </w:r>
      <w:r>
        <w:rPr>
          <w:rFonts w:hint="eastAsia" w:ascii="华文新魏" w:eastAsia="华文新魏"/>
          <w:b/>
          <w:bCs/>
          <w:szCs w:val="21"/>
        </w:rPr>
        <w:t xml:space="preserve">insist __ ____ sth.                           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5.  be used to _____ sth.                        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ind w:firstLine="420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be used to _____ sth.                        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 xml:space="preserve">(                ) </w:t>
      </w:r>
    </w:p>
    <w:p>
      <w:pPr>
        <w:spacing w:line="276" w:lineRule="auto"/>
        <w:ind w:firstLine="420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used __________ sth.                        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6.  </w:t>
      </w:r>
      <w:r>
        <w:rPr>
          <w:rFonts w:hint="eastAsia" w:ascii="华文新魏" w:eastAsia="华文新魏"/>
          <w:b/>
          <w:bCs/>
          <w:szCs w:val="21"/>
        </w:rPr>
        <w:t xml:space="preserve">need __ _____ sth.                           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</w:t>
      </w:r>
      <w:r>
        <w:rPr>
          <w:rFonts w:ascii="华文新魏" w:eastAsia="华文新魏"/>
          <w:b/>
          <w:bCs/>
          <w:szCs w:val="21"/>
        </w:rPr>
        <w:t>S</w:t>
      </w:r>
      <w:r>
        <w:rPr>
          <w:rFonts w:hint="eastAsia" w:ascii="华文新魏" w:eastAsia="华文新魏"/>
          <w:b/>
          <w:bCs/>
          <w:szCs w:val="21"/>
        </w:rPr>
        <w:t xml:space="preserve">th. needs _________.// Sth. needs ____________.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(某事需要被做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7.  </w:t>
      </w:r>
      <w:r>
        <w:rPr>
          <w:rFonts w:hint="eastAsia" w:ascii="华文新魏" w:eastAsia="华文新魏"/>
          <w:b/>
          <w:bCs/>
          <w:szCs w:val="21"/>
        </w:rPr>
        <w:t xml:space="preserve">make up one’s mind ________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8.  </w:t>
      </w:r>
      <w:r>
        <w:rPr>
          <w:rFonts w:hint="eastAsia" w:ascii="华文新魏" w:eastAsia="华文新魏"/>
          <w:b/>
          <w:bCs/>
          <w:szCs w:val="21"/>
        </w:rPr>
        <w:t xml:space="preserve">ask __________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9.  </w:t>
      </w:r>
      <w:r>
        <w:rPr>
          <w:rFonts w:hint="eastAsia" w:ascii="华文新魏" w:eastAsia="华文新魏"/>
          <w:b/>
          <w:bCs/>
          <w:szCs w:val="21"/>
        </w:rPr>
        <w:t xml:space="preserve">_________________ sth.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(鼓励某人做某事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10. </w:t>
      </w:r>
      <w:r>
        <w:rPr>
          <w:rFonts w:hint="eastAsia" w:ascii="华文新魏" w:eastAsia="华文新魏"/>
          <w:b/>
          <w:bCs/>
          <w:szCs w:val="21"/>
        </w:rPr>
        <w:t xml:space="preserve">expect sb. _________ sth.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11. </w:t>
      </w:r>
      <w:r>
        <w:rPr>
          <w:rFonts w:hint="eastAsia" w:ascii="华文新魏" w:eastAsia="华文新魏"/>
          <w:b/>
          <w:bCs/>
          <w:szCs w:val="21"/>
        </w:rPr>
        <w:t xml:space="preserve">afford __________ sth.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>12.</w:t>
      </w:r>
      <w:r>
        <w:rPr>
          <w:rFonts w:hint="eastAsia" w:ascii="华文新魏" w:eastAsia="华文新魏"/>
          <w:b/>
          <w:bCs/>
          <w:szCs w:val="21"/>
        </w:rPr>
        <w:t xml:space="preserve"> prefer ________________________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（和做B比起来更喜欢做A）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prefer ________________________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（和做B比起来更喜欢做A）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13. </w:t>
      </w:r>
      <w:r>
        <w:rPr>
          <w:rFonts w:hint="eastAsia" w:ascii="华文新魏" w:eastAsia="华文新魏"/>
          <w:b/>
          <w:bCs/>
          <w:szCs w:val="21"/>
        </w:rPr>
        <w:t xml:space="preserve">look forward to _________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(期盼收到你的来信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14. think about 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15. </w:t>
      </w:r>
      <w:r>
        <w:rPr>
          <w:rFonts w:hint="eastAsia" w:ascii="华文新魏" w:eastAsia="华文新魏"/>
          <w:b/>
          <w:bCs/>
          <w:szCs w:val="21"/>
        </w:rPr>
        <w:t xml:space="preserve">stop sb. __ 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16. </w:t>
      </w:r>
      <w:r>
        <w:rPr>
          <w:rFonts w:hint="eastAsia" w:ascii="华文新魏" w:eastAsia="华文新魏"/>
          <w:b/>
          <w:bCs/>
          <w:szCs w:val="21"/>
        </w:rPr>
        <w:t xml:space="preserve">be tired __ 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be tired __ 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17. </w:t>
      </w:r>
      <w:r>
        <w:rPr>
          <w:rFonts w:hint="eastAsia" w:ascii="华文新魏" w:eastAsia="华文新魏"/>
          <w:b/>
          <w:bCs/>
          <w:szCs w:val="21"/>
        </w:rPr>
        <w:t xml:space="preserve">suggest ________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advise ________ sth.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18. </w:t>
      </w:r>
      <w:r>
        <w:rPr>
          <w:rFonts w:hint="eastAsia" w:ascii="华文新魏" w:eastAsia="华文新魏"/>
          <w:b/>
          <w:bCs/>
          <w:szCs w:val="21"/>
        </w:rPr>
        <w:t xml:space="preserve">can't help _____ sth.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 xml:space="preserve">(                 ) 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can't help _____ sth.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19. </w:t>
      </w:r>
      <w:r>
        <w:rPr>
          <w:rFonts w:hint="eastAsia" w:ascii="华文新魏" w:eastAsia="华文新魏"/>
          <w:b/>
          <w:bCs/>
          <w:szCs w:val="21"/>
        </w:rPr>
        <w:t xml:space="preserve">miss _____ sth.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20. </w:t>
      </w:r>
      <w:r>
        <w:rPr>
          <w:rFonts w:hint="eastAsia" w:ascii="华文新魏" w:eastAsia="华文新魏"/>
          <w:b/>
          <w:bCs/>
          <w:szCs w:val="21"/>
        </w:rPr>
        <w:t xml:space="preserve">consider _____ sth.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   ______________________          </w:t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ab/>
      </w:r>
      <w:r>
        <w:rPr>
          <w:rFonts w:hint="eastAsia" w:ascii="华文新魏" w:eastAsia="华文新魏"/>
          <w:szCs w:val="21"/>
        </w:rPr>
        <w:t>(被认为已经做了某事)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>21.</w:t>
      </w:r>
      <w:r>
        <w:rPr>
          <w:rFonts w:hint="eastAsia" w:ascii="华文新魏" w:eastAsia="华文新魏"/>
          <w:b/>
          <w:szCs w:val="21"/>
        </w:rPr>
        <w:t xml:space="preserve"> want </w:t>
      </w:r>
      <w:r>
        <w:rPr>
          <w:rFonts w:hint="eastAsia" w:ascii="华文新魏" w:eastAsia="华文新魏"/>
          <w:b/>
          <w:bCs/>
          <w:szCs w:val="21"/>
        </w:rPr>
        <w:t xml:space="preserve">_____ sth.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feel like _____ sth.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would like ______ sth.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22. </w:t>
      </w:r>
      <w:r>
        <w:rPr>
          <w:rFonts w:hint="eastAsia" w:ascii="华文新魏" w:eastAsia="华文新魏"/>
          <w:b/>
          <w:bCs/>
          <w:szCs w:val="21"/>
        </w:rPr>
        <w:t xml:space="preserve">be busy _______ sth. / be busy _______ sth.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23. </w:t>
      </w:r>
      <w:r>
        <w:rPr>
          <w:rFonts w:hint="eastAsia" w:ascii="华文新魏" w:eastAsia="华文新魏"/>
          <w:b/>
          <w:bCs/>
          <w:szCs w:val="21"/>
        </w:rPr>
        <w:t xml:space="preserve">mind _____ sth.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24. devote ___________ sth.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25. </w:t>
      </w:r>
      <w:r>
        <w:rPr>
          <w:rFonts w:hint="eastAsia" w:ascii="华文新魏" w:eastAsia="华文新魏"/>
          <w:b/>
          <w:bCs/>
          <w:szCs w:val="21"/>
        </w:rPr>
        <w:t xml:space="preserve">can’t wait __________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26. </w:t>
      </w:r>
      <w:r>
        <w:rPr>
          <w:rFonts w:hint="eastAsia" w:ascii="华文新魏" w:eastAsia="华文新魏"/>
          <w:b/>
          <w:bCs/>
          <w:szCs w:val="21"/>
        </w:rPr>
        <w:t xml:space="preserve">fail __________        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b/>
          <w:bCs/>
          <w:szCs w:val="21"/>
        </w:rPr>
        <w:t xml:space="preserve">   succeed ______________ 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bCs/>
          <w:szCs w:val="21"/>
        </w:rPr>
      </w:pPr>
      <w:r>
        <w:rPr>
          <w:rFonts w:hint="eastAsia" w:ascii="华文新魏" w:eastAsia="华文新魏"/>
          <w:szCs w:val="21"/>
        </w:rPr>
        <w:t xml:space="preserve">27. </w:t>
      </w:r>
      <w:r>
        <w:rPr>
          <w:rFonts w:hint="eastAsia" w:ascii="华文新魏" w:eastAsia="华文新魏"/>
          <w:b/>
          <w:bCs/>
          <w:szCs w:val="21"/>
        </w:rPr>
        <w:t xml:space="preserve">allow _____________sth. / allow _____________sth.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 xml:space="preserve">(                 ) </w:t>
      </w:r>
    </w:p>
    <w:p>
      <w:pPr>
        <w:spacing w:line="276" w:lineRule="auto"/>
        <w:rPr>
          <w:rFonts w:ascii="华文新魏" w:eastAsia="华文新魏"/>
          <w:szCs w:val="21"/>
        </w:rPr>
      </w:pPr>
      <w:r>
        <w:rPr>
          <w:rFonts w:hint="eastAsia" w:ascii="华文新魏" w:eastAsia="华文新魏"/>
          <w:szCs w:val="21"/>
        </w:rPr>
        <w:t xml:space="preserve">28. </w:t>
      </w:r>
      <w:r>
        <w:rPr>
          <w:rFonts w:hint="eastAsia" w:ascii="华文新魏" w:eastAsia="华文新魏"/>
          <w:b/>
          <w:bCs/>
          <w:szCs w:val="21"/>
        </w:rPr>
        <w:t xml:space="preserve">remind ___________sth. / remind ___________sth.          </w:t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ab/>
      </w:r>
      <w:r>
        <w:rPr>
          <w:rFonts w:hint="eastAsia" w:ascii="华文新魏" w:eastAsia="华文新魏"/>
          <w:b/>
          <w:bCs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29. inform ______________                              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30. regret ______________                               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>(                 )</w:t>
      </w:r>
    </w:p>
    <w:p>
      <w:pPr>
        <w:spacing w:line="276" w:lineRule="auto"/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 xml:space="preserve">regret ______________                              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>(                 )</w:t>
      </w:r>
    </w:p>
    <w:p>
      <w:pPr>
        <w:spacing w:line="276" w:lineRule="auto"/>
        <w:rPr>
          <w:rFonts w:hint="eastAsia"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>31. have________________/get_______________/</w:t>
      </w:r>
    </w:p>
    <w:p>
      <w:pPr>
        <w:spacing w:line="276" w:lineRule="auto"/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let__________________/make_____________            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>(让某人做某事     )</w:t>
      </w:r>
    </w:p>
    <w:p>
      <w:pPr>
        <w:spacing w:line="276" w:lineRule="auto"/>
        <w:rPr>
          <w:rFonts w:hint="eastAsia"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have________________/get_______________/</w:t>
      </w:r>
    </w:p>
    <w:p>
      <w:pPr>
        <w:spacing w:line="276" w:lineRule="auto"/>
        <w:rPr>
          <w:rFonts w:ascii="华文新魏" w:eastAsia="华文新魏"/>
          <w:b/>
          <w:szCs w:val="21"/>
        </w:rPr>
      </w:pPr>
      <w:r>
        <w:rPr>
          <w:rFonts w:hint="eastAsia" w:ascii="华文新魏" w:eastAsia="华文新魏"/>
          <w:b/>
          <w:szCs w:val="21"/>
        </w:rPr>
        <w:t xml:space="preserve">   let__________________/make_____________               </w:t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ab/>
      </w:r>
      <w:r>
        <w:rPr>
          <w:rFonts w:hint="eastAsia" w:ascii="华文新魏" w:eastAsia="华文新魏"/>
          <w:b/>
          <w:szCs w:val="21"/>
        </w:rPr>
        <w:t>(让某事被做       )</w:t>
      </w:r>
    </w:p>
    <w:p>
      <w:pPr>
        <w:spacing w:line="276" w:lineRule="auto"/>
        <w:rPr>
          <w:rFonts w:ascii="华文新魏" w:eastAsia="华文新魏"/>
          <w:b/>
          <w:szCs w:val="21"/>
        </w:rPr>
      </w:pPr>
    </w:p>
    <w:sectPr>
      <w:headerReference r:id="rId4" w:type="default"/>
      <w:footerReference r:id="rId5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新魏">
    <w:altName w:val="宋体"/>
    <w:panose1 w:val="0201080004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hint="eastAsia"/>
      </w:rPr>
      <w:t>更多相关江西普通专升本招考信息和培训活动请关注微信公众号：江西专升本（rzl1916）；PETS二级（pets2j）；润知林（rzledu）。江西统招专升本各校招生政策解读热</w:t>
    </w:r>
    <w:bookmarkStart w:id="0" w:name="_GoBack"/>
    <w:bookmarkEnd w:id="0"/>
    <w:r>
      <w:rPr>
        <w:rFonts w:hint="eastAsia"/>
      </w:rPr>
      <w:t>线：400—180—7911。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</w:rPr>
    </w:pPr>
    <w:r>
      <w:rPr>
        <w:rFonts w:hint="eastAsia"/>
      </w:rPr>
      <w:t>师生情  同学谊  同甘苦  共奋斗  润知林  学无界  让考试更轻松</w:t>
    </w:r>
  </w:p>
  <w:p>
    <w:pPr>
      <w:pStyle w:val="3"/>
    </w:pPr>
    <w:r>
      <w:rPr>
        <w:rFonts w:hint="eastAsia"/>
      </w:rPr>
      <w:t>江西专升本招考网www.jxzsbks.cn   PETS招考网www.jxpets.cn  润知林官方网站www.rzledu.com</w:t>
    </w:r>
    <w:r>
      <w:rPr>
        <w:rFonts w:ascii="Times New Roman" w:hAnsi="Times New Roman" w:eastAsia="宋体"/>
        <w:kern w:val="2"/>
        <w:sz w:val="18"/>
        <w:szCs w:val="18"/>
        <w:lang w:val="en-US" w:eastAsia="zh-CN" w:bidi="ar-SA"/>
      </w:rPr>
      <w:pict>
        <v:shape id="WordPictureWatermark8819811" o:spid="_x0000_s1025" type="#_x0000_t75" style="position:absolute;left:0;height:239.95pt;width:471.4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润知林logo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53DD"/>
    <w:rsid w:val="00147D2E"/>
    <w:rsid w:val="001516C4"/>
    <w:rsid w:val="001A390B"/>
    <w:rsid w:val="0027090B"/>
    <w:rsid w:val="0027559A"/>
    <w:rsid w:val="00364892"/>
    <w:rsid w:val="005D1982"/>
    <w:rsid w:val="007A058E"/>
    <w:rsid w:val="007C14B8"/>
    <w:rsid w:val="009E385D"/>
    <w:rsid w:val="00A14D98"/>
    <w:rsid w:val="00A84EA5"/>
    <w:rsid w:val="00BD53DD"/>
    <w:rsid w:val="00E474CF"/>
    <w:rsid w:val="00E93B2A"/>
    <w:rsid w:val="00F173F5"/>
    <w:rsid w:val="145E49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485</Words>
  <Characters>2769</Characters>
  <Lines>23</Lines>
  <Paragraphs>6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2014-08-17T06:38:00Z</dcterms:created>
  <dc:creator>apple</dc:creator>
  <cp:lastModifiedBy>Administrator</cp:lastModifiedBy>
  <dcterms:modified xsi:type="dcterms:W3CDTF">2015-08-31T13:09:00Z</dcterms:modified>
  <dc:title>Exercise on Aug. 20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